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8E95" w14:textId="460CD2A4" w:rsidR="003A6F1E" w:rsidRDefault="003A6F1E" w:rsidP="003A6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62875CE" wp14:editId="2D79507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257300" cy="1524000"/>
            <wp:effectExtent l="0" t="0" r="0" b="0"/>
            <wp:wrapSquare wrapText="bothSides"/>
            <wp:docPr id="1" name="Picture 1" descr="Metro Vancouver tightens tap with more lawn sprinkling restrictions  begining in May - North Shor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 Vancouver tightens tap with more lawn sprinkling restrictions  begining in May - North Shore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Village of New Denver </w:t>
      </w:r>
      <w:r>
        <w:t>Sprinkling Restrictions – Level 1</w:t>
      </w:r>
    </w:p>
    <w:p w14:paraId="2CF55EEA" w14:textId="77777777" w:rsidR="003A6F1E" w:rsidRDefault="003A6F1E" w:rsidP="003A6F1E">
      <w:r>
        <w:t>Effective July 25, 2022 there shall be no sprinkling between the hours of 10:00 am and 6:00 pm.  Please check out the Village of New Denver’s website https://newdenver.ca/ for updates.</w:t>
      </w:r>
    </w:p>
    <w:p w14:paraId="7D22ACBA" w14:textId="74F9C487" w:rsidR="003C35B1" w:rsidRDefault="003A6F1E" w:rsidP="003A6F1E">
      <w:r>
        <w:br w:type="textWrapping" w:clear="all"/>
      </w:r>
    </w:p>
    <w:sectPr w:rsidR="003C3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1E"/>
    <w:rsid w:val="003A6F1E"/>
    <w:rsid w:val="007C3F9A"/>
    <w:rsid w:val="00964A41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ADEB"/>
  <w15:chartTrackingRefBased/>
  <w15:docId w15:val="{3E0BD227-1AA6-409D-9BAD-E2B2E66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Shepherd</dc:creator>
  <cp:keywords/>
  <dc:description/>
  <cp:lastModifiedBy>Dianne Shepherd</cp:lastModifiedBy>
  <cp:revision>1</cp:revision>
  <dcterms:created xsi:type="dcterms:W3CDTF">2022-07-25T17:55:00Z</dcterms:created>
  <dcterms:modified xsi:type="dcterms:W3CDTF">2022-07-25T17:59:00Z</dcterms:modified>
</cp:coreProperties>
</file>