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7F8F" w14:textId="7A6A172D" w:rsidR="00421644" w:rsidRDefault="00421644" w:rsidP="00CF228D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1BEDFA" wp14:editId="530809AA">
            <wp:simplePos x="0" y="0"/>
            <wp:positionH relativeFrom="margin">
              <wp:align>center</wp:align>
            </wp:positionH>
            <wp:positionV relativeFrom="paragraph">
              <wp:posOffset>-624205</wp:posOffset>
            </wp:positionV>
            <wp:extent cx="2095500" cy="116998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6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39003" w14:textId="7472FD3E" w:rsidR="002F70A0" w:rsidRPr="00CF228D" w:rsidRDefault="001F46F0" w:rsidP="00CF228D">
      <w:pPr>
        <w:jc w:val="center"/>
        <w:rPr>
          <w:b/>
          <w:bCs/>
          <w:sz w:val="36"/>
          <w:szCs w:val="36"/>
        </w:rPr>
      </w:pPr>
      <w:r w:rsidRPr="00CF228D">
        <w:rPr>
          <w:b/>
          <w:bCs/>
          <w:sz w:val="36"/>
          <w:szCs w:val="36"/>
        </w:rPr>
        <w:t>VILLAGE OF NEW DENVER</w:t>
      </w:r>
    </w:p>
    <w:p w14:paraId="696AF3D3" w14:textId="2B5E5BC5" w:rsidR="00374626" w:rsidRPr="00CF228D" w:rsidRDefault="00F1142A" w:rsidP="00CF228D">
      <w:pPr>
        <w:jc w:val="center"/>
        <w:rPr>
          <w:b/>
          <w:bCs/>
        </w:rPr>
      </w:pPr>
      <w:r w:rsidRPr="00CF228D">
        <w:rPr>
          <w:b/>
          <w:bCs/>
        </w:rPr>
        <w:t>NOTICE OF DISPOSITION OF LAND AND ASSISTANCE</w:t>
      </w:r>
    </w:p>
    <w:p w14:paraId="55BA4458" w14:textId="4BE9C793" w:rsidR="00F1142A" w:rsidRDefault="00F1142A">
      <w:r>
        <w:t xml:space="preserve">In accordance with Section 24 and 26 of the Community Charter, the Council of the </w:t>
      </w:r>
      <w:r w:rsidR="00751B88">
        <w:t>Village</w:t>
      </w:r>
      <w:r>
        <w:t xml:space="preserve"> of New Denver hereby provides notice of its intent to</w:t>
      </w:r>
      <w:r w:rsidR="00421644">
        <w:t xml:space="preserve"> (1) dispose of property at 602 Slocan Avenue (shown as “Subject Property” outlined in red</w:t>
      </w:r>
      <w:r w:rsidR="00AA2E6F">
        <w:t xml:space="preserve"> on the map below) by way of lease to New Denver &amp; Area Housing Society to build and operate a housing unit for those with special </w:t>
      </w:r>
      <w:r w:rsidR="00F131FF">
        <w:t>housing requirements and/or limited income; and (2) provide assistance to the New Denver &amp; Area Housing Society by disposing the Subjec</w:t>
      </w:r>
      <w:r w:rsidR="00806FE6">
        <w:t xml:space="preserve">t </w:t>
      </w:r>
      <w:r w:rsidR="00F131FF">
        <w:t>Property for less than market value.</w:t>
      </w:r>
    </w:p>
    <w:p w14:paraId="629A3049" w14:textId="77777777" w:rsidR="00C66350" w:rsidRDefault="00C66350"/>
    <w:p w14:paraId="2D1B1F73" w14:textId="02A8CBDC" w:rsidR="00F131FF" w:rsidRDefault="00F131FF" w:rsidP="00F131FF">
      <w:pPr>
        <w:spacing w:after="0"/>
        <w:rPr>
          <w:b/>
          <w:bCs/>
        </w:rPr>
      </w:pPr>
      <w:r>
        <w:rPr>
          <w:b/>
          <w:bCs/>
        </w:rPr>
        <w:t>Description of Land:</w:t>
      </w:r>
    </w:p>
    <w:p w14:paraId="55F27C3A" w14:textId="1B1C7182" w:rsidR="00806FE6" w:rsidRDefault="00C66350" w:rsidP="00F131F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5C248" wp14:editId="79A20C3D">
            <wp:simplePos x="0" y="0"/>
            <wp:positionH relativeFrom="margin">
              <wp:posOffset>2724150</wp:posOffset>
            </wp:positionH>
            <wp:positionV relativeFrom="paragraph">
              <wp:posOffset>52705</wp:posOffset>
            </wp:positionV>
            <wp:extent cx="3974813" cy="5010150"/>
            <wp:effectExtent l="0" t="0" r="6985" b="0"/>
            <wp:wrapNone/>
            <wp:docPr id="6" name="Picture 6" descr="Map of lease area.pdf - Adobe Acrobat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 of lease area.pdf - Adobe Acrobat Pr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6" t="11362" r="25719"/>
                    <a:stretch/>
                  </pic:blipFill>
                  <pic:spPr bwMode="auto">
                    <a:xfrm>
                      <a:off x="0" y="0"/>
                      <a:ext cx="3974813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7F" w:rsidRPr="00F131FF">
        <w:t>602 Slocan Avenue</w:t>
      </w:r>
      <w:r w:rsidR="00F131FF" w:rsidRPr="00F131FF">
        <w:t xml:space="preserve"> – Legally described as</w:t>
      </w:r>
    </w:p>
    <w:p w14:paraId="29AA979A" w14:textId="7127049D" w:rsidR="00806FE6" w:rsidRDefault="00F131FF" w:rsidP="00F131FF">
      <w:pPr>
        <w:spacing w:after="0"/>
      </w:pPr>
      <w:r w:rsidRPr="00F131FF">
        <w:t xml:space="preserve"> </w:t>
      </w:r>
      <w:r w:rsidR="00C64FD9" w:rsidRPr="00F131FF">
        <w:t>Parcel D, Block 51, District Lot 549 Kootenay</w:t>
      </w:r>
    </w:p>
    <w:p w14:paraId="46E81383" w14:textId="5F5A0270" w:rsidR="00DF427F" w:rsidRPr="00F131FF" w:rsidRDefault="00C64FD9" w:rsidP="00F131FF">
      <w:pPr>
        <w:spacing w:after="0"/>
      </w:pPr>
      <w:r w:rsidRPr="00F131FF">
        <w:t xml:space="preserve"> District, Plan 557</w:t>
      </w:r>
      <w:r w:rsidR="00DF427F" w:rsidRPr="00F131FF">
        <w:tab/>
      </w:r>
    </w:p>
    <w:p w14:paraId="141D215D" w14:textId="25998639" w:rsidR="00DF427F" w:rsidRDefault="00DF427F"/>
    <w:p w14:paraId="0DBEFF25" w14:textId="0FE9F37D" w:rsidR="00F131FF" w:rsidRP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>Nature of Disposition:</w:t>
      </w:r>
    </w:p>
    <w:p w14:paraId="792CD565" w14:textId="47368CB6" w:rsidR="00F131FF" w:rsidRDefault="00F131FF">
      <w:proofErr w:type="gramStart"/>
      <w:r>
        <w:t>60 year</w:t>
      </w:r>
      <w:proofErr w:type="gramEnd"/>
      <w:r>
        <w:t xml:space="preserve"> lease</w:t>
      </w:r>
    </w:p>
    <w:p w14:paraId="12C10B77" w14:textId="07B0B4A7" w:rsidR="00F131FF" w:rsidRP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>Persons Acquiring the Property:</w:t>
      </w:r>
    </w:p>
    <w:p w14:paraId="05E8928D" w14:textId="30ABC6A7" w:rsidR="00F131FF" w:rsidRDefault="00F131FF">
      <w:r>
        <w:t>New Denver &amp; Area Housing Society</w:t>
      </w:r>
    </w:p>
    <w:p w14:paraId="1C47CA69" w14:textId="765B49C6" w:rsid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>Assistance provided (consideration</w:t>
      </w:r>
    </w:p>
    <w:p w14:paraId="004DD8E0" w14:textId="2D6A64AB" w:rsidR="00F131FF" w:rsidRP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>received by the Village of New Denver):</w:t>
      </w:r>
    </w:p>
    <w:p w14:paraId="636F8B4B" w14:textId="65A4BEAC" w:rsidR="00F131FF" w:rsidRDefault="00C66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718C7" wp14:editId="469B3915">
                <wp:simplePos x="0" y="0"/>
                <wp:positionH relativeFrom="column">
                  <wp:posOffset>4121150</wp:posOffset>
                </wp:positionH>
                <wp:positionV relativeFrom="paragraph">
                  <wp:posOffset>53975</wp:posOffset>
                </wp:positionV>
                <wp:extent cx="850900" cy="17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8F0F" w14:textId="3E4D0828" w:rsidR="00806FE6" w:rsidRPr="00C66350" w:rsidRDefault="00806FE6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C66350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SUBJECT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71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pt;margin-top:4.25pt;width:67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" filled="f" stroked="f">
                <v:textbox>
                  <w:txbxContent>
                    <w:p w14:paraId="78328F0F" w14:textId="3E4D0828" w:rsidR="00806FE6" w:rsidRPr="00C66350" w:rsidRDefault="00806FE6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C66350">
                        <w:rPr>
                          <w:b/>
                          <w:bCs/>
                          <w:sz w:val="10"/>
                          <w:szCs w:val="10"/>
                        </w:rPr>
                        <w:t>SUBJECT PROPERTY</w:t>
                      </w:r>
                    </w:p>
                  </w:txbxContent>
                </v:textbox>
              </v:shape>
            </w:pict>
          </mc:Fallback>
        </mc:AlternateContent>
      </w:r>
      <w:r w:rsidR="00F131FF">
        <w:t>Rent of $10 per year of the Term</w:t>
      </w:r>
    </w:p>
    <w:p w14:paraId="0EE849B1" w14:textId="390FAA3B" w:rsidR="00806FE6" w:rsidRP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 xml:space="preserve">For more information call, email </w:t>
      </w:r>
      <w:r w:rsidR="00806FE6" w:rsidRPr="00806FE6">
        <w:rPr>
          <w:b/>
          <w:bCs/>
        </w:rPr>
        <w:t>or</w:t>
      </w:r>
    </w:p>
    <w:p w14:paraId="4E7F2B2F" w14:textId="626653BF" w:rsidR="00F131FF" w:rsidRPr="00806FE6" w:rsidRDefault="00F131FF" w:rsidP="00806FE6">
      <w:pPr>
        <w:spacing w:after="0"/>
        <w:rPr>
          <w:b/>
          <w:bCs/>
        </w:rPr>
      </w:pPr>
      <w:r w:rsidRPr="00806FE6">
        <w:rPr>
          <w:b/>
          <w:bCs/>
        </w:rPr>
        <w:t xml:space="preserve"> visit the Village office</w:t>
      </w:r>
      <w:r w:rsidR="00806FE6" w:rsidRPr="00806FE6">
        <w:rPr>
          <w:b/>
          <w:bCs/>
        </w:rPr>
        <w:t>:</w:t>
      </w:r>
    </w:p>
    <w:p w14:paraId="3D761C7E" w14:textId="3893089A" w:rsidR="00806FE6" w:rsidRDefault="00806FE6" w:rsidP="00806FE6"/>
    <w:p w14:paraId="328DAC3D" w14:textId="23200A73" w:rsidR="00751B88" w:rsidRDefault="00751B88" w:rsidP="00806FE6">
      <w:pPr>
        <w:spacing w:after="0"/>
      </w:pPr>
      <w:r>
        <w:t>115 Slocan Avenue</w:t>
      </w:r>
    </w:p>
    <w:p w14:paraId="0B083CDA" w14:textId="3336F003" w:rsidR="00751B88" w:rsidRDefault="00751B88" w:rsidP="00751B88">
      <w:pPr>
        <w:spacing w:after="0"/>
      </w:pPr>
      <w:r>
        <w:t xml:space="preserve">New </w:t>
      </w:r>
      <w:proofErr w:type="gramStart"/>
      <w:r>
        <w:t>Denver  BC</w:t>
      </w:r>
      <w:proofErr w:type="gramEnd"/>
      <w:r>
        <w:t xml:space="preserve">  V0G 1S0</w:t>
      </w:r>
    </w:p>
    <w:p w14:paraId="37E68EFE" w14:textId="2412B7B1" w:rsidR="00751B88" w:rsidRDefault="00751B88" w:rsidP="00751B88">
      <w:pPr>
        <w:spacing w:after="0"/>
      </w:pPr>
      <w:r>
        <w:t>Ph: 250-358-2316</w:t>
      </w:r>
    </w:p>
    <w:p w14:paraId="78838DE5" w14:textId="00A4656F" w:rsidR="00751B88" w:rsidRDefault="00751B88" w:rsidP="00751B88">
      <w:pPr>
        <w:spacing w:after="0"/>
      </w:pPr>
      <w:r>
        <w:t xml:space="preserve">Email: </w:t>
      </w:r>
      <w:hyperlink r:id="rId6" w:history="1">
        <w:r w:rsidR="00A46DD6" w:rsidRPr="00E15D51">
          <w:rPr>
            <w:rStyle w:val="Hyperlink"/>
          </w:rPr>
          <w:t>office@newdenver.ca</w:t>
        </w:r>
      </w:hyperlink>
    </w:p>
    <w:p w14:paraId="13DFDD15" w14:textId="50329883" w:rsidR="001F46F0" w:rsidRDefault="001F46F0"/>
    <w:p w14:paraId="120108ED" w14:textId="76C3595E" w:rsidR="001F46F0" w:rsidRDefault="001F46F0"/>
    <w:p w14:paraId="61F2B036" w14:textId="5CFCB712" w:rsidR="001F46F0" w:rsidRDefault="001F46F0"/>
    <w:sectPr w:rsidR="001F4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F0"/>
    <w:rsid w:val="001C665D"/>
    <w:rsid w:val="001F46F0"/>
    <w:rsid w:val="002F70A0"/>
    <w:rsid w:val="003274BD"/>
    <w:rsid w:val="00374626"/>
    <w:rsid w:val="00386F0B"/>
    <w:rsid w:val="00421644"/>
    <w:rsid w:val="00716473"/>
    <w:rsid w:val="00751B88"/>
    <w:rsid w:val="007B7179"/>
    <w:rsid w:val="00806FE6"/>
    <w:rsid w:val="00847EDE"/>
    <w:rsid w:val="009C2AA4"/>
    <w:rsid w:val="00A46DD6"/>
    <w:rsid w:val="00AA2E6F"/>
    <w:rsid w:val="00C64FD9"/>
    <w:rsid w:val="00C66350"/>
    <w:rsid w:val="00CF228D"/>
    <w:rsid w:val="00DF3E25"/>
    <w:rsid w:val="00DF427F"/>
    <w:rsid w:val="00F1142A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F342"/>
  <w15:chartTrackingRefBased/>
  <w15:docId w15:val="{763F410E-E1D8-49CD-983C-02F8C080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ewdenver.ca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Lisa Scott</cp:lastModifiedBy>
  <cp:revision>1</cp:revision>
  <cp:lastPrinted>2022-05-05T21:07:00Z</cp:lastPrinted>
  <dcterms:created xsi:type="dcterms:W3CDTF">2022-05-05T16:17:00Z</dcterms:created>
  <dcterms:modified xsi:type="dcterms:W3CDTF">2022-05-05T23:19:00Z</dcterms:modified>
</cp:coreProperties>
</file>