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CA9B7" w14:textId="491F0BF2" w:rsidR="006125F2" w:rsidRDefault="006125F2" w:rsidP="006125F2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71A0EF7" wp14:editId="15E0A425">
            <wp:simplePos x="0" y="0"/>
            <wp:positionH relativeFrom="margin">
              <wp:align>center</wp:align>
            </wp:positionH>
            <wp:positionV relativeFrom="paragraph">
              <wp:posOffset>-523875</wp:posOffset>
            </wp:positionV>
            <wp:extent cx="2133600" cy="11912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E7A11D" w14:textId="77777777" w:rsidR="006125F2" w:rsidRDefault="006125F2" w:rsidP="006125F2">
      <w:pPr>
        <w:jc w:val="center"/>
        <w:rPr>
          <w:b/>
          <w:bCs/>
          <w:sz w:val="40"/>
          <w:szCs w:val="40"/>
        </w:rPr>
      </w:pPr>
    </w:p>
    <w:p w14:paraId="7AA90B14" w14:textId="2D37BA02" w:rsidR="00E54274" w:rsidRPr="006125F2" w:rsidRDefault="001B4EE5" w:rsidP="006125F2">
      <w:pPr>
        <w:jc w:val="center"/>
        <w:rPr>
          <w:b/>
          <w:bCs/>
          <w:sz w:val="40"/>
          <w:szCs w:val="40"/>
        </w:rPr>
      </w:pPr>
      <w:r w:rsidRPr="006125F2">
        <w:rPr>
          <w:b/>
          <w:bCs/>
          <w:sz w:val="40"/>
          <w:szCs w:val="40"/>
        </w:rPr>
        <w:t>Boundary Extension Area</w:t>
      </w:r>
    </w:p>
    <w:p w14:paraId="220A930F" w14:textId="77777777" w:rsidR="001B4EE5" w:rsidRPr="006125F2" w:rsidRDefault="001B4EE5" w:rsidP="006125F2">
      <w:pPr>
        <w:jc w:val="center"/>
        <w:rPr>
          <w:b/>
          <w:bCs/>
          <w:sz w:val="40"/>
          <w:szCs w:val="40"/>
        </w:rPr>
      </w:pPr>
      <w:r w:rsidRPr="006125F2">
        <w:rPr>
          <w:b/>
          <w:bCs/>
          <w:sz w:val="40"/>
          <w:szCs w:val="40"/>
        </w:rPr>
        <w:t>Property Tax Update</w:t>
      </w:r>
    </w:p>
    <w:p w14:paraId="6083868E" w14:textId="77777777" w:rsidR="001B4EE5" w:rsidRPr="006125F2" w:rsidRDefault="001B4EE5">
      <w:pPr>
        <w:rPr>
          <w:sz w:val="32"/>
          <w:szCs w:val="32"/>
        </w:rPr>
      </w:pPr>
    </w:p>
    <w:p w14:paraId="0D40DE55" w14:textId="045EE8BF" w:rsidR="001B4EE5" w:rsidRPr="006125F2" w:rsidRDefault="001B4EE5">
      <w:pPr>
        <w:rPr>
          <w:sz w:val="32"/>
          <w:szCs w:val="32"/>
        </w:rPr>
      </w:pPr>
      <w:r w:rsidRPr="006125F2">
        <w:rPr>
          <w:sz w:val="32"/>
          <w:szCs w:val="32"/>
        </w:rPr>
        <w:t>The Province of British Columbia has just passed a Ministerial Order to authorize the Village of New Denver to write off a portion of the 2022 Property Tax</w:t>
      </w:r>
      <w:r w:rsidR="00765D0B" w:rsidRPr="006125F2">
        <w:rPr>
          <w:sz w:val="32"/>
          <w:szCs w:val="32"/>
        </w:rPr>
        <w:t>es</w:t>
      </w:r>
      <w:r w:rsidRPr="006125F2">
        <w:rPr>
          <w:sz w:val="32"/>
          <w:szCs w:val="32"/>
        </w:rPr>
        <w:t xml:space="preserve"> equal to the amount of what the phased in tax discount rate on the New Denver mill rate</w:t>
      </w:r>
      <w:r w:rsidR="00765D0B" w:rsidRPr="006125F2">
        <w:rPr>
          <w:sz w:val="32"/>
          <w:szCs w:val="32"/>
        </w:rPr>
        <w:t xml:space="preserve"> </w:t>
      </w:r>
      <w:r w:rsidR="006125F2">
        <w:rPr>
          <w:sz w:val="32"/>
          <w:szCs w:val="32"/>
        </w:rPr>
        <w:t>sh</w:t>
      </w:r>
      <w:r w:rsidR="00765D0B" w:rsidRPr="006125F2">
        <w:rPr>
          <w:sz w:val="32"/>
          <w:szCs w:val="32"/>
        </w:rPr>
        <w:t>ould have been.</w:t>
      </w:r>
    </w:p>
    <w:p w14:paraId="62D93DF8" w14:textId="48138B47" w:rsidR="00765D0B" w:rsidRPr="006125F2" w:rsidRDefault="00765D0B">
      <w:pPr>
        <w:rPr>
          <w:sz w:val="32"/>
          <w:szCs w:val="32"/>
        </w:rPr>
      </w:pPr>
      <w:r w:rsidRPr="006125F2">
        <w:rPr>
          <w:sz w:val="32"/>
          <w:szCs w:val="32"/>
        </w:rPr>
        <w:t xml:space="preserve">This means the boundary extension area </w:t>
      </w:r>
      <w:r w:rsidRPr="006125F2">
        <w:rPr>
          <w:i/>
          <w:iCs/>
          <w:sz w:val="32"/>
          <w:szCs w:val="32"/>
        </w:rPr>
        <w:t>will</w:t>
      </w:r>
      <w:r w:rsidRPr="006125F2">
        <w:rPr>
          <w:sz w:val="32"/>
          <w:szCs w:val="32"/>
        </w:rPr>
        <w:t xml:space="preserve"> be receiving the phased in tax rate for 2022, just not in the method we had intended.</w:t>
      </w:r>
    </w:p>
    <w:p w14:paraId="1621220C" w14:textId="4D5E958E" w:rsidR="00765D0B" w:rsidRPr="006125F2" w:rsidRDefault="00765D0B">
      <w:pPr>
        <w:rPr>
          <w:sz w:val="32"/>
          <w:szCs w:val="32"/>
        </w:rPr>
      </w:pPr>
      <w:r w:rsidRPr="006125F2">
        <w:rPr>
          <w:sz w:val="32"/>
          <w:szCs w:val="32"/>
        </w:rPr>
        <w:t xml:space="preserve">Because the 2022 Tax Notices have already been sent out at the full 2022 rate, the Village office will have to adjust those bills.  </w:t>
      </w:r>
      <w:r w:rsidR="007451E7">
        <w:rPr>
          <w:sz w:val="32"/>
          <w:szCs w:val="32"/>
        </w:rPr>
        <w:t>New, corrected tax notices will be sent out next week.</w:t>
      </w:r>
    </w:p>
    <w:p w14:paraId="0A4F5650" w14:textId="3ADDFF2D" w:rsidR="006125F2" w:rsidRPr="006125F2" w:rsidRDefault="00765D0B">
      <w:pPr>
        <w:rPr>
          <w:sz w:val="32"/>
          <w:szCs w:val="32"/>
        </w:rPr>
      </w:pPr>
      <w:r w:rsidRPr="006125F2">
        <w:rPr>
          <w:sz w:val="32"/>
          <w:szCs w:val="32"/>
        </w:rPr>
        <w:t>For those of you that have already paid, you will be receiving a reimbursement cheque from the Village for the amount o</w:t>
      </w:r>
      <w:r w:rsidR="00DC2A8B">
        <w:rPr>
          <w:sz w:val="32"/>
          <w:szCs w:val="32"/>
        </w:rPr>
        <w:t>f</w:t>
      </w:r>
      <w:r w:rsidRPr="006125F2">
        <w:rPr>
          <w:sz w:val="32"/>
          <w:szCs w:val="32"/>
        </w:rPr>
        <w:t xml:space="preserve"> the phased in discount.</w:t>
      </w:r>
    </w:p>
    <w:p w14:paraId="7B26DCC8" w14:textId="77777777" w:rsidR="006125F2" w:rsidRPr="006125F2" w:rsidRDefault="006125F2">
      <w:pPr>
        <w:rPr>
          <w:sz w:val="32"/>
          <w:szCs w:val="32"/>
        </w:rPr>
      </w:pPr>
      <w:r w:rsidRPr="006125F2">
        <w:rPr>
          <w:sz w:val="32"/>
          <w:szCs w:val="32"/>
        </w:rPr>
        <w:t xml:space="preserve">We thank you for your patience as we worked through this issue with the </w:t>
      </w:r>
      <w:proofErr w:type="gramStart"/>
      <w:r w:rsidRPr="006125F2">
        <w:rPr>
          <w:sz w:val="32"/>
          <w:szCs w:val="32"/>
        </w:rPr>
        <w:t>Province</w:t>
      </w:r>
      <w:proofErr w:type="gramEnd"/>
      <w:r w:rsidRPr="006125F2">
        <w:rPr>
          <w:sz w:val="32"/>
          <w:szCs w:val="32"/>
        </w:rPr>
        <w:t>.  We anticipate next year’s property tax process to run much smoother.</w:t>
      </w:r>
    </w:p>
    <w:p w14:paraId="6129966D" w14:textId="3C9FA2EF" w:rsidR="006125F2" w:rsidRDefault="006125F2">
      <w:pPr>
        <w:rPr>
          <w:sz w:val="32"/>
          <w:szCs w:val="32"/>
        </w:rPr>
      </w:pPr>
      <w:r>
        <w:rPr>
          <w:sz w:val="32"/>
          <w:szCs w:val="32"/>
        </w:rPr>
        <w:t>If you have any questions about this process, please call the office at 250-358-2316.</w:t>
      </w:r>
    </w:p>
    <w:p w14:paraId="293B4423" w14:textId="77777777" w:rsidR="006125F2" w:rsidRPr="006125F2" w:rsidRDefault="006125F2">
      <w:pPr>
        <w:rPr>
          <w:sz w:val="32"/>
          <w:szCs w:val="32"/>
        </w:rPr>
      </w:pPr>
    </w:p>
    <w:p w14:paraId="3CD3F086" w14:textId="2A0E3A18" w:rsidR="00765D0B" w:rsidRPr="006125F2" w:rsidRDefault="006125F2">
      <w:pPr>
        <w:rPr>
          <w:sz w:val="32"/>
          <w:szCs w:val="32"/>
        </w:rPr>
      </w:pPr>
      <w:r w:rsidRPr="006125F2">
        <w:rPr>
          <w:sz w:val="32"/>
          <w:szCs w:val="32"/>
        </w:rPr>
        <w:t>Village of New Denver</w:t>
      </w:r>
      <w:r w:rsidR="00765D0B" w:rsidRPr="006125F2">
        <w:rPr>
          <w:sz w:val="32"/>
          <w:szCs w:val="32"/>
        </w:rPr>
        <w:t xml:space="preserve"> </w:t>
      </w:r>
    </w:p>
    <w:sectPr w:rsidR="00765D0B" w:rsidRPr="006125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E5"/>
    <w:rsid w:val="001B4EE5"/>
    <w:rsid w:val="006125F2"/>
    <w:rsid w:val="007451E7"/>
    <w:rsid w:val="00765D0B"/>
    <w:rsid w:val="00B32C30"/>
    <w:rsid w:val="00DC2A8B"/>
    <w:rsid w:val="00E5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4B622"/>
  <w15:chartTrackingRefBased/>
  <w15:docId w15:val="{053144F5-DEA0-4164-B292-FBA12A7A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Scott</dc:creator>
  <cp:keywords/>
  <dc:description/>
  <cp:lastModifiedBy>Lisa Scott</cp:lastModifiedBy>
  <cp:revision>1</cp:revision>
  <cp:lastPrinted>2022-06-17T17:04:00Z</cp:lastPrinted>
  <dcterms:created xsi:type="dcterms:W3CDTF">2022-06-16T23:16:00Z</dcterms:created>
  <dcterms:modified xsi:type="dcterms:W3CDTF">2022-06-17T17:12:00Z</dcterms:modified>
</cp:coreProperties>
</file>