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60"/>
      </w:tblGrid>
      <w:tr w:rsidR="00BD1C15" w14:paraId="09093F03" w14:textId="77777777" w:rsidTr="00BD7EA6">
        <w:trPr>
          <w:trHeight w:val="2542"/>
        </w:trPr>
        <w:tc>
          <w:tcPr>
            <w:tcW w:w="9350" w:type="dxa"/>
            <w:tcBorders>
              <w:top w:val="nil"/>
              <w:left w:val="nil"/>
              <w:bottom w:val="nil"/>
              <w:right w:val="nil"/>
            </w:tcBorders>
          </w:tcPr>
          <w:p w14:paraId="29E74A7A" w14:textId="77777777" w:rsidR="00BD7EA6" w:rsidRPr="008E2190" w:rsidRDefault="00BD7EA6" w:rsidP="00BD7EA6">
            <w:pPr>
              <w:pBdr>
                <w:top w:val="single" w:sz="24" w:space="0" w:color="000000"/>
                <w:left w:val="single" w:sz="24" w:space="0" w:color="000000"/>
                <w:bottom w:val="single" w:sz="24" w:space="0" w:color="000000"/>
                <w:right w:val="single" w:sz="24" w:space="0" w:color="000000"/>
              </w:pBdr>
              <w:shd w:val="pct10" w:color="000000" w:fill="FFFFFF"/>
              <w:jc w:val="center"/>
              <w:rPr>
                <w:rFonts w:ascii="Arial" w:hAnsi="Arial" w:cs="Arial"/>
                <w:b/>
                <w:bCs/>
                <w:sz w:val="28"/>
                <w:szCs w:val="28"/>
                <w:lang w:val="en-GB"/>
              </w:rPr>
            </w:pPr>
            <w:r w:rsidRPr="008E2190">
              <w:rPr>
                <w:rFonts w:ascii="Arial" w:hAnsi="Arial" w:cs="Arial"/>
                <w:b/>
                <w:bCs/>
                <w:sz w:val="28"/>
                <w:szCs w:val="28"/>
                <w:lang w:val="en-GB"/>
              </w:rPr>
              <w:t xml:space="preserve">THE CORPORATION OF THE </w:t>
            </w:r>
            <w:r>
              <w:rPr>
                <w:rFonts w:ascii="Arial" w:hAnsi="Arial" w:cs="Arial"/>
                <w:b/>
                <w:bCs/>
                <w:sz w:val="28"/>
                <w:szCs w:val="28"/>
                <w:lang w:val="en-GB"/>
              </w:rPr>
              <w:t>VILLAGE OF NEW DENVER</w:t>
            </w:r>
          </w:p>
          <w:p w14:paraId="2920EEA8" w14:textId="77777777" w:rsidR="00BD7EA6" w:rsidRDefault="00BD7EA6" w:rsidP="00BD7EA6">
            <w:pPr>
              <w:pBdr>
                <w:top w:val="single" w:sz="24" w:space="0" w:color="000000"/>
                <w:left w:val="single" w:sz="24" w:space="0" w:color="000000"/>
                <w:bottom w:val="single" w:sz="24" w:space="0" w:color="000000"/>
                <w:right w:val="single" w:sz="24" w:space="0" w:color="000000"/>
              </w:pBdr>
              <w:tabs>
                <w:tab w:val="left" w:pos="-1440"/>
              </w:tabs>
              <w:ind w:left="7920" w:hanging="7920"/>
              <w:rPr>
                <w:rFonts w:ascii="Arial" w:hAnsi="Arial" w:cs="Arial"/>
                <w:bCs/>
                <w:lang w:val="en-GB"/>
              </w:rPr>
            </w:pPr>
          </w:p>
          <w:p w14:paraId="6F706FAE" w14:textId="0A8B38A6" w:rsidR="00BD7EA6" w:rsidRDefault="00BD7EA6" w:rsidP="00BD7EA6">
            <w:pPr>
              <w:pBdr>
                <w:top w:val="single" w:sz="24" w:space="0" w:color="000000"/>
                <w:left w:val="single" w:sz="24" w:space="0" w:color="000000"/>
                <w:bottom w:val="single" w:sz="24" w:space="0" w:color="000000"/>
                <w:right w:val="single" w:sz="24" w:space="0" w:color="000000"/>
              </w:pBdr>
              <w:tabs>
                <w:tab w:val="left" w:pos="-1440"/>
                <w:tab w:val="left" w:pos="1843"/>
                <w:tab w:val="left" w:pos="5103"/>
                <w:tab w:val="left" w:pos="6804"/>
              </w:tabs>
              <w:ind w:left="7920" w:hanging="7920"/>
              <w:rPr>
                <w:rFonts w:ascii="Arial" w:hAnsi="Arial" w:cs="Arial"/>
                <w:bCs/>
                <w:lang w:val="en-GB"/>
              </w:rPr>
            </w:pPr>
            <w:r>
              <w:rPr>
                <w:rFonts w:ascii="Arial" w:hAnsi="Arial" w:cs="Arial"/>
                <w:bCs/>
                <w:lang w:val="en-GB"/>
              </w:rPr>
              <w:t>POLICY TITLE:</w:t>
            </w:r>
            <w:r>
              <w:rPr>
                <w:rFonts w:ascii="Arial" w:hAnsi="Arial" w:cs="Arial"/>
                <w:bCs/>
                <w:lang w:val="en-GB"/>
              </w:rPr>
              <w:tab/>
              <w:t>Snow and Ice Control Policy</w:t>
            </w:r>
          </w:p>
          <w:p w14:paraId="47795F72" w14:textId="77777777" w:rsidR="00BD7EA6" w:rsidRPr="00267AB0" w:rsidRDefault="00BD7EA6" w:rsidP="00BD7EA6">
            <w:pPr>
              <w:pBdr>
                <w:top w:val="single" w:sz="24" w:space="0" w:color="000000"/>
                <w:left w:val="single" w:sz="24" w:space="0" w:color="000000"/>
                <w:bottom w:val="single" w:sz="24" w:space="0" w:color="000000"/>
                <w:right w:val="single" w:sz="24" w:space="0" w:color="000000"/>
              </w:pBdr>
              <w:tabs>
                <w:tab w:val="left" w:pos="-1440"/>
              </w:tabs>
              <w:ind w:left="7920" w:hanging="7920"/>
              <w:rPr>
                <w:rFonts w:ascii="Arial" w:hAnsi="Arial" w:cs="Arial"/>
                <w:bCs/>
                <w:lang w:val="en-GB"/>
              </w:rPr>
            </w:pPr>
          </w:p>
          <w:p w14:paraId="164F6E5C" w14:textId="61F4DC4D" w:rsidR="00BD7EA6" w:rsidRPr="00267AB0" w:rsidRDefault="00BD7EA6" w:rsidP="00BD7EA6">
            <w:pPr>
              <w:pBdr>
                <w:top w:val="single" w:sz="24" w:space="0" w:color="000000"/>
                <w:left w:val="single" w:sz="24" w:space="0" w:color="000000"/>
                <w:bottom w:val="single" w:sz="24" w:space="0" w:color="000000"/>
                <w:right w:val="single" w:sz="24" w:space="0" w:color="000000"/>
              </w:pBdr>
              <w:tabs>
                <w:tab w:val="left" w:pos="-1440"/>
                <w:tab w:val="left" w:pos="5103"/>
                <w:tab w:val="left" w:pos="7088"/>
              </w:tabs>
              <w:ind w:left="7920" w:hanging="7920"/>
              <w:rPr>
                <w:rFonts w:ascii="Arial" w:hAnsi="Arial" w:cs="Arial"/>
                <w:bCs/>
                <w:lang w:val="en-GB"/>
              </w:rPr>
            </w:pPr>
            <w:r w:rsidRPr="00267AB0">
              <w:rPr>
                <w:rFonts w:ascii="Arial" w:hAnsi="Arial" w:cs="Arial"/>
                <w:bCs/>
                <w:lang w:val="en-GB"/>
              </w:rPr>
              <w:t>EFFECTIVE DATE:</w:t>
            </w:r>
            <w:r>
              <w:rPr>
                <w:rFonts w:ascii="Arial" w:hAnsi="Arial" w:cs="Arial"/>
                <w:bCs/>
                <w:lang w:val="en-GB"/>
              </w:rPr>
              <w:t xml:space="preserve"> December 14, 2021</w:t>
            </w:r>
            <w:r>
              <w:rPr>
                <w:rFonts w:ascii="Arial" w:hAnsi="Arial" w:cs="Arial"/>
                <w:bCs/>
                <w:lang w:val="en-GB"/>
              </w:rPr>
              <w:tab/>
            </w:r>
            <w:r w:rsidRPr="00267AB0">
              <w:rPr>
                <w:rFonts w:ascii="Arial" w:hAnsi="Arial" w:cs="Arial"/>
                <w:bCs/>
                <w:lang w:val="en-GB"/>
              </w:rPr>
              <w:t>SUPERSEDES:</w:t>
            </w:r>
            <w:r>
              <w:rPr>
                <w:rFonts w:ascii="Arial" w:hAnsi="Arial" w:cs="Arial"/>
                <w:bCs/>
                <w:lang w:val="en-GB"/>
              </w:rPr>
              <w:tab/>
            </w:r>
          </w:p>
          <w:p w14:paraId="00498004" w14:textId="77777777" w:rsidR="00BD7EA6" w:rsidRPr="00267AB0" w:rsidRDefault="00BD7EA6" w:rsidP="00BD7EA6">
            <w:pPr>
              <w:pBdr>
                <w:top w:val="single" w:sz="24" w:space="0" w:color="000000"/>
                <w:left w:val="single" w:sz="24" w:space="0" w:color="000000"/>
                <w:bottom w:val="single" w:sz="24" w:space="0" w:color="000000"/>
                <w:right w:val="single" w:sz="24" w:space="0" w:color="000000"/>
              </w:pBdr>
              <w:rPr>
                <w:rFonts w:ascii="Arial" w:hAnsi="Arial" w:cs="Arial"/>
                <w:bCs/>
                <w:lang w:val="en-GB"/>
              </w:rPr>
            </w:pPr>
          </w:p>
          <w:p w14:paraId="1EC0BC99" w14:textId="30A2EB1B" w:rsidR="00BD7EA6" w:rsidRPr="00267AB0" w:rsidRDefault="00BD7EA6" w:rsidP="00BD7EA6">
            <w:pPr>
              <w:pBdr>
                <w:top w:val="single" w:sz="24" w:space="0" w:color="000000"/>
                <w:left w:val="single" w:sz="24" w:space="0" w:color="000000"/>
                <w:bottom w:val="single" w:sz="24" w:space="0" w:color="000000"/>
                <w:right w:val="single" w:sz="24" w:space="0" w:color="000000"/>
              </w:pBdr>
              <w:tabs>
                <w:tab w:val="left" w:pos="-1440"/>
                <w:tab w:val="left" w:pos="1560"/>
                <w:tab w:val="left" w:pos="5103"/>
              </w:tabs>
              <w:ind w:left="7920" w:hanging="7920"/>
              <w:rPr>
                <w:rFonts w:ascii="Arial" w:hAnsi="Arial" w:cs="Arial"/>
                <w:bCs/>
                <w:lang w:val="en-GB"/>
              </w:rPr>
            </w:pPr>
            <w:r>
              <w:rPr>
                <w:rFonts w:ascii="Arial" w:hAnsi="Arial" w:cs="Arial"/>
                <w:bCs/>
                <w:lang w:val="en-GB"/>
              </w:rPr>
              <w:t>APPROVAL:</w:t>
            </w:r>
            <w:r>
              <w:rPr>
                <w:rFonts w:ascii="Arial" w:hAnsi="Arial" w:cs="Arial"/>
                <w:bCs/>
                <w:lang w:val="en-GB"/>
              </w:rPr>
              <w:tab/>
              <w:t>Res#</w:t>
            </w:r>
            <w:r w:rsidR="007D0B08">
              <w:rPr>
                <w:rFonts w:ascii="Arial" w:hAnsi="Arial" w:cs="Arial"/>
                <w:bCs/>
                <w:lang w:val="en-GB"/>
              </w:rPr>
              <w:t>251, 2021</w:t>
            </w:r>
            <w:r>
              <w:rPr>
                <w:rFonts w:ascii="Arial" w:hAnsi="Arial" w:cs="Arial"/>
                <w:bCs/>
                <w:lang w:val="en-GB"/>
              </w:rPr>
              <w:tab/>
            </w:r>
          </w:p>
          <w:p w14:paraId="5B9F4AE6" w14:textId="385A357C" w:rsidR="004024AF" w:rsidRPr="00BD7EA6" w:rsidRDefault="004024AF" w:rsidP="00BD7EA6">
            <w:pPr>
              <w:jc w:val="center"/>
              <w:rPr>
                <w:sz w:val="24"/>
                <w:szCs w:val="24"/>
              </w:rPr>
            </w:pPr>
          </w:p>
        </w:tc>
      </w:tr>
    </w:tbl>
    <w:p w14:paraId="0EB50647" w14:textId="333791E9" w:rsidR="004024AF" w:rsidRDefault="004024AF" w:rsidP="00BD1C15">
      <w:pPr>
        <w:rPr>
          <w:b/>
          <w:bCs/>
          <w:sz w:val="24"/>
          <w:szCs w:val="24"/>
        </w:rPr>
      </w:pPr>
      <w:r>
        <w:rPr>
          <w:b/>
          <w:bCs/>
          <w:sz w:val="24"/>
          <w:szCs w:val="24"/>
        </w:rPr>
        <w:t>PURPOSE:</w:t>
      </w:r>
    </w:p>
    <w:p w14:paraId="75E5777A" w14:textId="6878F4BC" w:rsidR="004024AF" w:rsidRDefault="00632DA1" w:rsidP="00BD1C15">
      <w:pPr>
        <w:rPr>
          <w:sz w:val="24"/>
          <w:szCs w:val="24"/>
        </w:rPr>
      </w:pPr>
      <w:r w:rsidRPr="00632DA1">
        <w:rPr>
          <w:sz w:val="24"/>
          <w:szCs w:val="24"/>
        </w:rPr>
        <w:t>To esta</w:t>
      </w:r>
      <w:r>
        <w:rPr>
          <w:sz w:val="24"/>
          <w:szCs w:val="24"/>
        </w:rPr>
        <w:t>blish the guidelines for Administration to provide snow and ice control throughout the village thus support the public with as much mobility as possible during the winter months while striving to minimize the impacts to the environment.</w:t>
      </w:r>
    </w:p>
    <w:p w14:paraId="0351B095" w14:textId="16A7C80F" w:rsidR="001F73BA" w:rsidRDefault="001F73BA" w:rsidP="00BD1C15">
      <w:pPr>
        <w:rPr>
          <w:sz w:val="24"/>
          <w:szCs w:val="24"/>
        </w:rPr>
      </w:pPr>
      <w:r>
        <w:rPr>
          <w:b/>
          <w:bCs/>
          <w:sz w:val="24"/>
          <w:szCs w:val="24"/>
        </w:rPr>
        <w:t>OBJECTIVE:</w:t>
      </w:r>
    </w:p>
    <w:p w14:paraId="4F913366" w14:textId="77777777" w:rsidR="00D02710" w:rsidRDefault="001F73BA" w:rsidP="00BD1C15">
      <w:pPr>
        <w:rPr>
          <w:sz w:val="24"/>
          <w:szCs w:val="24"/>
        </w:rPr>
      </w:pPr>
      <w:r>
        <w:rPr>
          <w:sz w:val="24"/>
          <w:szCs w:val="24"/>
        </w:rPr>
        <w:t xml:space="preserve">As </w:t>
      </w:r>
      <w:r w:rsidR="00552E4A">
        <w:rPr>
          <w:sz w:val="24"/>
          <w:szCs w:val="24"/>
        </w:rPr>
        <w:t>conditions, equipment, and manpower permits, the objective is to keep</w:t>
      </w:r>
      <w:r w:rsidR="00AE1144">
        <w:rPr>
          <w:sz w:val="24"/>
          <w:szCs w:val="24"/>
        </w:rPr>
        <w:t xml:space="preserve"> village</w:t>
      </w:r>
      <w:r w:rsidR="00552E4A">
        <w:rPr>
          <w:sz w:val="24"/>
          <w:szCs w:val="24"/>
        </w:rPr>
        <w:t xml:space="preserve"> public roadways as safe as practically possible within the current year’s</w:t>
      </w:r>
      <w:r w:rsidR="00BD0C5D">
        <w:rPr>
          <w:sz w:val="24"/>
          <w:szCs w:val="24"/>
        </w:rPr>
        <w:t xml:space="preserve"> budget as approved by Council.</w:t>
      </w:r>
      <w:r w:rsidR="00A259F1">
        <w:rPr>
          <w:sz w:val="24"/>
          <w:szCs w:val="24"/>
        </w:rPr>
        <w:t xml:space="preserve"> </w:t>
      </w:r>
    </w:p>
    <w:p w14:paraId="3DB2AD35" w14:textId="4CFE3702" w:rsidR="001F73BA" w:rsidRPr="001F73BA" w:rsidRDefault="003433E3" w:rsidP="00BD1C15">
      <w:pPr>
        <w:rPr>
          <w:sz w:val="24"/>
          <w:szCs w:val="24"/>
        </w:rPr>
      </w:pPr>
      <w:r>
        <w:rPr>
          <w:sz w:val="24"/>
          <w:szCs w:val="24"/>
        </w:rPr>
        <w:t xml:space="preserve">Refer to </w:t>
      </w:r>
      <w:r w:rsidR="00EE7AC2">
        <w:rPr>
          <w:sz w:val="24"/>
          <w:szCs w:val="24"/>
        </w:rPr>
        <w:t>schedule ‘A’</w:t>
      </w:r>
      <w:r w:rsidR="000E661D">
        <w:rPr>
          <w:sz w:val="24"/>
          <w:szCs w:val="24"/>
        </w:rPr>
        <w:t xml:space="preserve"> attached to this </w:t>
      </w:r>
      <w:r w:rsidR="00983B54">
        <w:rPr>
          <w:sz w:val="24"/>
          <w:szCs w:val="24"/>
        </w:rPr>
        <w:t>policy</w:t>
      </w:r>
      <w:r w:rsidR="00854964">
        <w:rPr>
          <w:sz w:val="24"/>
          <w:szCs w:val="24"/>
        </w:rPr>
        <w:t xml:space="preserve"> to </w:t>
      </w:r>
      <w:r w:rsidR="00CC556A">
        <w:rPr>
          <w:sz w:val="24"/>
          <w:szCs w:val="24"/>
        </w:rPr>
        <w:t xml:space="preserve">view the </w:t>
      </w:r>
      <w:r w:rsidR="000E661D">
        <w:rPr>
          <w:sz w:val="24"/>
          <w:szCs w:val="24"/>
        </w:rPr>
        <w:t>Village of New Denver’s</w:t>
      </w:r>
      <w:r w:rsidR="00983B54">
        <w:rPr>
          <w:sz w:val="24"/>
          <w:szCs w:val="24"/>
        </w:rPr>
        <w:t xml:space="preserve"> Snow and Ice Control</w:t>
      </w:r>
      <w:r w:rsidR="00E41D40">
        <w:rPr>
          <w:sz w:val="24"/>
          <w:szCs w:val="24"/>
        </w:rPr>
        <w:t xml:space="preserve"> priority map.</w:t>
      </w:r>
    </w:p>
    <w:p w14:paraId="562B0D57" w14:textId="4AC8C603" w:rsidR="00632DA1" w:rsidRDefault="00632DA1" w:rsidP="00BD1C15">
      <w:pPr>
        <w:rPr>
          <w:b/>
          <w:bCs/>
          <w:sz w:val="24"/>
          <w:szCs w:val="24"/>
        </w:rPr>
      </w:pPr>
      <w:r w:rsidRPr="00632DA1">
        <w:rPr>
          <w:b/>
          <w:bCs/>
          <w:sz w:val="24"/>
          <w:szCs w:val="24"/>
        </w:rPr>
        <w:t>GUIDELINES:</w:t>
      </w:r>
    </w:p>
    <w:p w14:paraId="136137EF" w14:textId="5A0DA86F" w:rsidR="00BD0C5D" w:rsidRDefault="00BD0C5D" w:rsidP="00BD0C5D">
      <w:pPr>
        <w:pStyle w:val="ListParagraph"/>
        <w:numPr>
          <w:ilvl w:val="0"/>
          <w:numId w:val="1"/>
        </w:numPr>
        <w:jc w:val="both"/>
        <w:rPr>
          <w:sz w:val="24"/>
          <w:szCs w:val="24"/>
        </w:rPr>
      </w:pPr>
      <w:r>
        <w:rPr>
          <w:sz w:val="24"/>
          <w:szCs w:val="24"/>
        </w:rPr>
        <w:t>To plough</w:t>
      </w:r>
      <w:r w:rsidR="00834837">
        <w:rPr>
          <w:sz w:val="24"/>
          <w:szCs w:val="24"/>
        </w:rPr>
        <w:t xml:space="preserve"> and sand</w:t>
      </w:r>
      <w:r>
        <w:rPr>
          <w:sz w:val="24"/>
          <w:szCs w:val="24"/>
        </w:rPr>
        <w:t xml:space="preserve"> when snow accumulations reach</w:t>
      </w:r>
      <w:r w:rsidR="008149ED">
        <w:rPr>
          <w:sz w:val="24"/>
          <w:szCs w:val="24"/>
        </w:rPr>
        <w:t xml:space="preserve"> </w:t>
      </w:r>
      <w:r w:rsidR="007D0B08">
        <w:rPr>
          <w:sz w:val="24"/>
          <w:szCs w:val="24"/>
        </w:rPr>
        <w:t>7.5</w:t>
      </w:r>
      <w:r w:rsidR="008149ED">
        <w:rPr>
          <w:sz w:val="24"/>
          <w:szCs w:val="24"/>
        </w:rPr>
        <w:t xml:space="preserve"> cm or more.</w:t>
      </w:r>
    </w:p>
    <w:p w14:paraId="7EAFBC1D" w14:textId="4C828DF9" w:rsidR="00BD0C5D" w:rsidRDefault="00834837" w:rsidP="00BD0C5D">
      <w:pPr>
        <w:pStyle w:val="ListParagraph"/>
        <w:numPr>
          <w:ilvl w:val="0"/>
          <w:numId w:val="2"/>
        </w:numPr>
        <w:jc w:val="both"/>
        <w:rPr>
          <w:sz w:val="24"/>
          <w:szCs w:val="24"/>
        </w:rPr>
      </w:pPr>
      <w:r>
        <w:rPr>
          <w:sz w:val="24"/>
          <w:szCs w:val="24"/>
        </w:rPr>
        <w:t>during</w:t>
      </w:r>
      <w:r w:rsidR="00BD0C5D">
        <w:rPr>
          <w:sz w:val="24"/>
          <w:szCs w:val="24"/>
        </w:rPr>
        <w:t xml:space="preserve"> weekdays</w:t>
      </w:r>
      <w:r>
        <w:rPr>
          <w:sz w:val="24"/>
          <w:szCs w:val="24"/>
        </w:rPr>
        <w:t xml:space="preserve"> (Monday through Friday)</w:t>
      </w:r>
    </w:p>
    <w:p w14:paraId="5714E34B" w14:textId="50D4F6B2" w:rsidR="00834837" w:rsidRDefault="00834837" w:rsidP="00834837">
      <w:pPr>
        <w:pStyle w:val="ListParagraph"/>
        <w:numPr>
          <w:ilvl w:val="0"/>
          <w:numId w:val="2"/>
        </w:numPr>
        <w:jc w:val="both"/>
        <w:rPr>
          <w:sz w:val="24"/>
          <w:szCs w:val="24"/>
        </w:rPr>
      </w:pPr>
      <w:r>
        <w:rPr>
          <w:sz w:val="24"/>
          <w:szCs w:val="24"/>
        </w:rPr>
        <w:t>on weekends including statutory holidays or at the discretion of Public Works.</w:t>
      </w:r>
    </w:p>
    <w:p w14:paraId="1508FD9B" w14:textId="481060F1" w:rsidR="00834837" w:rsidRDefault="000D759F" w:rsidP="000D759F">
      <w:pPr>
        <w:pStyle w:val="ListParagraph"/>
        <w:numPr>
          <w:ilvl w:val="0"/>
          <w:numId w:val="1"/>
        </w:numPr>
        <w:jc w:val="both"/>
        <w:rPr>
          <w:sz w:val="24"/>
          <w:szCs w:val="24"/>
        </w:rPr>
      </w:pPr>
      <w:r>
        <w:rPr>
          <w:sz w:val="24"/>
          <w:szCs w:val="24"/>
        </w:rPr>
        <w:t xml:space="preserve">To plough and sand the following routes as </w:t>
      </w:r>
      <w:r w:rsidRPr="000D759F">
        <w:rPr>
          <w:b/>
          <w:bCs/>
          <w:sz w:val="24"/>
          <w:szCs w:val="24"/>
        </w:rPr>
        <w:t>first priority</w:t>
      </w:r>
      <w:r>
        <w:rPr>
          <w:sz w:val="24"/>
          <w:szCs w:val="24"/>
        </w:rPr>
        <w:t>.</w:t>
      </w:r>
    </w:p>
    <w:p w14:paraId="3763CF39" w14:textId="1DAC6D82" w:rsidR="00634BDB" w:rsidRDefault="00EB1FC7" w:rsidP="00634BDB">
      <w:pPr>
        <w:pStyle w:val="ListParagraph"/>
        <w:numPr>
          <w:ilvl w:val="0"/>
          <w:numId w:val="5"/>
        </w:numPr>
        <w:jc w:val="both"/>
        <w:rPr>
          <w:sz w:val="24"/>
          <w:szCs w:val="24"/>
        </w:rPr>
      </w:pPr>
      <w:r>
        <w:rPr>
          <w:sz w:val="24"/>
          <w:szCs w:val="24"/>
        </w:rPr>
        <w:t>Emergency</w:t>
      </w:r>
      <w:r w:rsidR="00A1530F">
        <w:rPr>
          <w:sz w:val="24"/>
          <w:szCs w:val="24"/>
        </w:rPr>
        <w:t xml:space="preserve"> service routes</w:t>
      </w:r>
      <w:r w:rsidR="0018605B">
        <w:rPr>
          <w:sz w:val="24"/>
          <w:szCs w:val="24"/>
        </w:rPr>
        <w:t xml:space="preserve"> and Hospital</w:t>
      </w:r>
      <w:r>
        <w:rPr>
          <w:sz w:val="24"/>
          <w:szCs w:val="24"/>
        </w:rPr>
        <w:t xml:space="preserve"> routes</w:t>
      </w:r>
      <w:r w:rsidR="008C32DD">
        <w:rPr>
          <w:sz w:val="24"/>
          <w:szCs w:val="24"/>
        </w:rPr>
        <w:t>.</w:t>
      </w:r>
    </w:p>
    <w:p w14:paraId="1C989CF5" w14:textId="3CEBB134" w:rsidR="008C32DD" w:rsidRDefault="00716EDC" w:rsidP="00634BDB">
      <w:pPr>
        <w:pStyle w:val="ListParagraph"/>
        <w:numPr>
          <w:ilvl w:val="0"/>
          <w:numId w:val="5"/>
        </w:numPr>
        <w:jc w:val="both"/>
        <w:rPr>
          <w:sz w:val="24"/>
          <w:szCs w:val="24"/>
        </w:rPr>
      </w:pPr>
      <w:r>
        <w:rPr>
          <w:sz w:val="24"/>
          <w:szCs w:val="24"/>
        </w:rPr>
        <w:t>School</w:t>
      </w:r>
      <w:r w:rsidR="00F973C2">
        <w:rPr>
          <w:sz w:val="24"/>
          <w:szCs w:val="24"/>
        </w:rPr>
        <w:t xml:space="preserve"> and bus</w:t>
      </w:r>
      <w:r>
        <w:rPr>
          <w:sz w:val="24"/>
          <w:szCs w:val="24"/>
        </w:rPr>
        <w:t xml:space="preserve"> route</w:t>
      </w:r>
      <w:r w:rsidR="00F973C2">
        <w:rPr>
          <w:sz w:val="24"/>
          <w:szCs w:val="24"/>
        </w:rPr>
        <w:t>s</w:t>
      </w:r>
      <w:r w:rsidR="007E3658">
        <w:rPr>
          <w:sz w:val="24"/>
          <w:szCs w:val="24"/>
        </w:rPr>
        <w:t xml:space="preserve"> will be</w:t>
      </w:r>
      <w:r w:rsidR="00B77A12">
        <w:rPr>
          <w:sz w:val="24"/>
          <w:szCs w:val="24"/>
        </w:rPr>
        <w:t xml:space="preserve"> ploughed </w:t>
      </w:r>
      <w:r w:rsidR="00906080">
        <w:rPr>
          <w:sz w:val="24"/>
          <w:szCs w:val="24"/>
        </w:rPr>
        <w:t>or</w:t>
      </w:r>
      <w:r w:rsidR="007E3658">
        <w:rPr>
          <w:sz w:val="24"/>
          <w:szCs w:val="24"/>
        </w:rPr>
        <w:t xml:space="preserve"> win</w:t>
      </w:r>
      <w:r w:rsidR="00436DCE">
        <w:rPr>
          <w:sz w:val="24"/>
          <w:szCs w:val="24"/>
        </w:rPr>
        <w:t>d</w:t>
      </w:r>
      <w:r w:rsidR="007E3658">
        <w:rPr>
          <w:sz w:val="24"/>
          <w:szCs w:val="24"/>
        </w:rPr>
        <w:t xml:space="preserve">rowed to the </w:t>
      </w:r>
      <w:r w:rsidR="00A10487">
        <w:rPr>
          <w:sz w:val="24"/>
          <w:szCs w:val="24"/>
        </w:rPr>
        <w:t>middle of the road and stored in designated locations</w:t>
      </w:r>
      <w:r w:rsidR="004F2B76">
        <w:rPr>
          <w:sz w:val="24"/>
          <w:szCs w:val="24"/>
        </w:rPr>
        <w:t>.</w:t>
      </w:r>
    </w:p>
    <w:p w14:paraId="1BA4DAB4" w14:textId="75224671" w:rsidR="007931D9" w:rsidRDefault="000D759F" w:rsidP="00E52DB5">
      <w:pPr>
        <w:pStyle w:val="ListParagraph"/>
        <w:numPr>
          <w:ilvl w:val="0"/>
          <w:numId w:val="3"/>
        </w:numPr>
        <w:jc w:val="both"/>
        <w:rPr>
          <w:sz w:val="24"/>
          <w:szCs w:val="24"/>
        </w:rPr>
      </w:pPr>
      <w:r>
        <w:rPr>
          <w:sz w:val="24"/>
          <w:szCs w:val="24"/>
        </w:rPr>
        <w:t>Main street will be windrowed to the m</w:t>
      </w:r>
      <w:r w:rsidR="00436DCE">
        <w:rPr>
          <w:sz w:val="24"/>
          <w:szCs w:val="24"/>
        </w:rPr>
        <w:t>iddle of the road and stored in desi</w:t>
      </w:r>
      <w:r w:rsidR="000B7AD2">
        <w:rPr>
          <w:sz w:val="24"/>
          <w:szCs w:val="24"/>
        </w:rPr>
        <w:t>gnated locations.</w:t>
      </w:r>
    </w:p>
    <w:p w14:paraId="3EF562E0" w14:textId="4F05ABE6" w:rsidR="007D0B08" w:rsidRPr="00E52DB5" w:rsidRDefault="007D0B08" w:rsidP="00E52DB5">
      <w:pPr>
        <w:pStyle w:val="ListParagraph"/>
        <w:numPr>
          <w:ilvl w:val="0"/>
          <w:numId w:val="3"/>
        </w:numPr>
        <w:jc w:val="both"/>
        <w:rPr>
          <w:sz w:val="24"/>
          <w:szCs w:val="24"/>
        </w:rPr>
      </w:pPr>
      <w:r>
        <w:rPr>
          <w:sz w:val="24"/>
          <w:szCs w:val="24"/>
        </w:rPr>
        <w:t>We will endeavour to have the emergency, hospital and school routes cleared by 8:00 a.m.</w:t>
      </w:r>
    </w:p>
    <w:p w14:paraId="2E651371" w14:textId="6F711396" w:rsidR="00B934E8" w:rsidRPr="00891E6E" w:rsidRDefault="00B934E8" w:rsidP="00B934E8">
      <w:pPr>
        <w:pStyle w:val="ListParagraph"/>
        <w:numPr>
          <w:ilvl w:val="0"/>
          <w:numId w:val="1"/>
        </w:numPr>
        <w:jc w:val="both"/>
        <w:rPr>
          <w:sz w:val="24"/>
          <w:szCs w:val="24"/>
        </w:rPr>
      </w:pPr>
      <w:r>
        <w:rPr>
          <w:sz w:val="24"/>
          <w:szCs w:val="24"/>
        </w:rPr>
        <w:t>To plough</w:t>
      </w:r>
      <w:r w:rsidR="00891E6E">
        <w:rPr>
          <w:sz w:val="24"/>
          <w:szCs w:val="24"/>
        </w:rPr>
        <w:t xml:space="preserve"> and sand the following routes as </w:t>
      </w:r>
      <w:r w:rsidR="00891E6E">
        <w:rPr>
          <w:b/>
          <w:bCs/>
          <w:sz w:val="24"/>
          <w:szCs w:val="24"/>
        </w:rPr>
        <w:t>second priority.</w:t>
      </w:r>
    </w:p>
    <w:p w14:paraId="60096763" w14:textId="285CE04C" w:rsidR="00891E6E" w:rsidRDefault="00E52DB5" w:rsidP="00891E6E">
      <w:pPr>
        <w:pStyle w:val="ListParagraph"/>
        <w:numPr>
          <w:ilvl w:val="0"/>
          <w:numId w:val="4"/>
        </w:numPr>
        <w:jc w:val="both"/>
        <w:rPr>
          <w:sz w:val="24"/>
          <w:szCs w:val="24"/>
        </w:rPr>
      </w:pPr>
      <w:r>
        <w:rPr>
          <w:sz w:val="24"/>
          <w:szCs w:val="24"/>
        </w:rPr>
        <w:t>Alleys</w:t>
      </w:r>
      <w:r w:rsidR="00CE2207">
        <w:rPr>
          <w:sz w:val="24"/>
          <w:szCs w:val="24"/>
        </w:rPr>
        <w:t xml:space="preserve"> that provide the only access to driveways.</w:t>
      </w:r>
    </w:p>
    <w:p w14:paraId="0E158EB1" w14:textId="6A21E621" w:rsidR="00CE2207" w:rsidRDefault="006F2B5F" w:rsidP="00891E6E">
      <w:pPr>
        <w:pStyle w:val="ListParagraph"/>
        <w:numPr>
          <w:ilvl w:val="0"/>
          <w:numId w:val="4"/>
        </w:numPr>
        <w:jc w:val="both"/>
        <w:rPr>
          <w:sz w:val="24"/>
          <w:szCs w:val="24"/>
        </w:rPr>
      </w:pPr>
      <w:r>
        <w:rPr>
          <w:sz w:val="24"/>
          <w:szCs w:val="24"/>
        </w:rPr>
        <w:t>All streets</w:t>
      </w:r>
      <w:r w:rsidR="004A5913">
        <w:rPr>
          <w:sz w:val="24"/>
          <w:szCs w:val="24"/>
        </w:rPr>
        <w:t>, Arterials, and collectors.</w:t>
      </w:r>
    </w:p>
    <w:p w14:paraId="1F9A6828" w14:textId="150D07F8" w:rsidR="004A5913" w:rsidRDefault="002453D7" w:rsidP="00891E6E">
      <w:pPr>
        <w:pStyle w:val="ListParagraph"/>
        <w:numPr>
          <w:ilvl w:val="0"/>
          <w:numId w:val="4"/>
        </w:numPr>
        <w:jc w:val="both"/>
        <w:rPr>
          <w:sz w:val="24"/>
          <w:szCs w:val="24"/>
        </w:rPr>
      </w:pPr>
      <w:r>
        <w:rPr>
          <w:sz w:val="24"/>
          <w:szCs w:val="24"/>
        </w:rPr>
        <w:t>Alleys.</w:t>
      </w:r>
    </w:p>
    <w:p w14:paraId="2FF77888" w14:textId="65D62863" w:rsidR="009B0EDE" w:rsidRDefault="0083740F" w:rsidP="00891E6E">
      <w:pPr>
        <w:pStyle w:val="ListParagraph"/>
        <w:numPr>
          <w:ilvl w:val="0"/>
          <w:numId w:val="4"/>
        </w:numPr>
        <w:jc w:val="both"/>
        <w:rPr>
          <w:sz w:val="24"/>
          <w:szCs w:val="24"/>
        </w:rPr>
      </w:pPr>
      <w:r>
        <w:rPr>
          <w:sz w:val="24"/>
          <w:szCs w:val="24"/>
        </w:rPr>
        <w:t xml:space="preserve">Village </w:t>
      </w:r>
      <w:r w:rsidR="00234072">
        <w:rPr>
          <w:sz w:val="24"/>
          <w:szCs w:val="24"/>
        </w:rPr>
        <w:t>owned properties</w:t>
      </w:r>
      <w:r w:rsidR="002E2FDE">
        <w:rPr>
          <w:sz w:val="24"/>
          <w:szCs w:val="24"/>
        </w:rPr>
        <w:t xml:space="preserve"> and parking </w:t>
      </w:r>
      <w:r w:rsidR="008477A5">
        <w:rPr>
          <w:sz w:val="24"/>
          <w:szCs w:val="24"/>
        </w:rPr>
        <w:t>areas</w:t>
      </w:r>
      <w:r w:rsidR="002E2FDE">
        <w:rPr>
          <w:sz w:val="24"/>
          <w:szCs w:val="24"/>
        </w:rPr>
        <w:t>.</w:t>
      </w:r>
    </w:p>
    <w:p w14:paraId="3EE2605F" w14:textId="2B84A1D6" w:rsidR="00EB4A27" w:rsidRPr="001E6DB9" w:rsidRDefault="00447018" w:rsidP="001E6DB9">
      <w:pPr>
        <w:pStyle w:val="ListParagraph"/>
        <w:numPr>
          <w:ilvl w:val="0"/>
          <w:numId w:val="1"/>
        </w:numPr>
        <w:jc w:val="both"/>
        <w:rPr>
          <w:sz w:val="24"/>
          <w:szCs w:val="24"/>
        </w:rPr>
      </w:pPr>
      <w:r>
        <w:rPr>
          <w:sz w:val="24"/>
          <w:szCs w:val="24"/>
        </w:rPr>
        <w:t>Designated sidewalks</w:t>
      </w:r>
      <w:r w:rsidR="006855F6">
        <w:rPr>
          <w:sz w:val="24"/>
          <w:szCs w:val="24"/>
        </w:rPr>
        <w:t xml:space="preserve"> and</w:t>
      </w:r>
      <w:r w:rsidR="00FC126F">
        <w:rPr>
          <w:sz w:val="24"/>
          <w:szCs w:val="24"/>
        </w:rPr>
        <w:t xml:space="preserve"> trails</w:t>
      </w:r>
      <w:r w:rsidR="00C865F3">
        <w:rPr>
          <w:sz w:val="24"/>
          <w:szCs w:val="24"/>
        </w:rPr>
        <w:t xml:space="preserve"> </w:t>
      </w:r>
      <w:r w:rsidR="001735E9">
        <w:rPr>
          <w:sz w:val="24"/>
          <w:szCs w:val="24"/>
        </w:rPr>
        <w:t>as time permits.</w:t>
      </w:r>
    </w:p>
    <w:p w14:paraId="3BB6463D" w14:textId="38955E2E" w:rsidR="00C1262E" w:rsidRPr="00823F96" w:rsidRDefault="00823F96" w:rsidP="00823F96">
      <w:pPr>
        <w:pStyle w:val="ListParagraph"/>
        <w:numPr>
          <w:ilvl w:val="0"/>
          <w:numId w:val="1"/>
        </w:numPr>
        <w:jc w:val="both"/>
        <w:rPr>
          <w:sz w:val="24"/>
          <w:szCs w:val="24"/>
        </w:rPr>
      </w:pPr>
      <w:r>
        <w:rPr>
          <w:sz w:val="24"/>
          <w:szCs w:val="24"/>
        </w:rPr>
        <w:t>Snow</w:t>
      </w:r>
      <w:r w:rsidR="00732CCA">
        <w:rPr>
          <w:sz w:val="24"/>
          <w:szCs w:val="24"/>
        </w:rPr>
        <w:t xml:space="preserve"> will typically be ploughed and stored</w:t>
      </w:r>
      <w:r w:rsidR="00135C1C">
        <w:rPr>
          <w:sz w:val="24"/>
          <w:szCs w:val="24"/>
        </w:rPr>
        <w:t xml:space="preserve"> at dead end streets and alleys.</w:t>
      </w:r>
    </w:p>
    <w:p w14:paraId="1D2C754C" w14:textId="6F8E398B" w:rsidR="002453D7" w:rsidRDefault="00CE4E22" w:rsidP="000A7FF7">
      <w:pPr>
        <w:pStyle w:val="ListParagraph"/>
        <w:numPr>
          <w:ilvl w:val="0"/>
          <w:numId w:val="1"/>
        </w:numPr>
        <w:jc w:val="both"/>
        <w:rPr>
          <w:sz w:val="24"/>
          <w:szCs w:val="24"/>
        </w:rPr>
      </w:pPr>
      <w:r>
        <w:rPr>
          <w:sz w:val="24"/>
          <w:szCs w:val="24"/>
        </w:rPr>
        <w:t>Snow storage piles will be period</w:t>
      </w:r>
      <w:r w:rsidR="004C3EB9">
        <w:rPr>
          <w:sz w:val="24"/>
          <w:szCs w:val="24"/>
        </w:rPr>
        <w:t>ically removed</w:t>
      </w:r>
      <w:r w:rsidR="005F7842">
        <w:rPr>
          <w:sz w:val="24"/>
          <w:szCs w:val="24"/>
        </w:rPr>
        <w:t xml:space="preserve"> as </w:t>
      </w:r>
      <w:r w:rsidR="00006F30">
        <w:rPr>
          <w:sz w:val="24"/>
          <w:szCs w:val="24"/>
        </w:rPr>
        <w:t xml:space="preserve">time </w:t>
      </w:r>
      <w:r w:rsidR="00B771D8">
        <w:rPr>
          <w:sz w:val="24"/>
          <w:szCs w:val="24"/>
        </w:rPr>
        <w:t>permits.</w:t>
      </w:r>
    </w:p>
    <w:p w14:paraId="30564EB4" w14:textId="3F83C10B" w:rsidR="00EB4A27" w:rsidRPr="009E2770" w:rsidRDefault="00003C33" w:rsidP="009E2770">
      <w:pPr>
        <w:pStyle w:val="ListParagraph"/>
        <w:numPr>
          <w:ilvl w:val="0"/>
          <w:numId w:val="1"/>
        </w:numPr>
        <w:jc w:val="both"/>
        <w:rPr>
          <w:sz w:val="24"/>
          <w:szCs w:val="24"/>
        </w:rPr>
      </w:pPr>
      <w:r>
        <w:rPr>
          <w:sz w:val="24"/>
          <w:szCs w:val="24"/>
        </w:rPr>
        <w:lastRenderedPageBreak/>
        <w:t xml:space="preserve">Intersections </w:t>
      </w:r>
      <w:r w:rsidR="00CE4671">
        <w:rPr>
          <w:sz w:val="24"/>
          <w:szCs w:val="24"/>
        </w:rPr>
        <w:t>and areas where snow</w:t>
      </w:r>
      <w:r w:rsidR="00AA52AD">
        <w:rPr>
          <w:sz w:val="24"/>
          <w:szCs w:val="24"/>
        </w:rPr>
        <w:t xml:space="preserve"> piles obstruct</w:t>
      </w:r>
      <w:r w:rsidR="00B13679">
        <w:rPr>
          <w:sz w:val="24"/>
          <w:szCs w:val="24"/>
        </w:rPr>
        <w:t xml:space="preserve"> sightlines and</w:t>
      </w:r>
      <w:r w:rsidR="00AA52AD">
        <w:rPr>
          <w:sz w:val="24"/>
          <w:szCs w:val="24"/>
        </w:rPr>
        <w:t xml:space="preserve"> </w:t>
      </w:r>
      <w:r w:rsidR="000A0F5E">
        <w:rPr>
          <w:sz w:val="24"/>
          <w:szCs w:val="24"/>
        </w:rPr>
        <w:t>visibility will be pushed back or removed.</w:t>
      </w:r>
    </w:p>
    <w:p w14:paraId="1BA9DB2D" w14:textId="3650070B" w:rsidR="00666DC5" w:rsidRDefault="00666DC5" w:rsidP="004964FB">
      <w:pPr>
        <w:pStyle w:val="ListParagraph"/>
        <w:numPr>
          <w:ilvl w:val="0"/>
          <w:numId w:val="1"/>
        </w:numPr>
        <w:jc w:val="both"/>
        <w:rPr>
          <w:sz w:val="24"/>
          <w:szCs w:val="24"/>
        </w:rPr>
      </w:pPr>
      <w:r>
        <w:rPr>
          <w:sz w:val="24"/>
          <w:szCs w:val="24"/>
        </w:rPr>
        <w:t>If</w:t>
      </w:r>
      <w:r w:rsidR="00A51ADB">
        <w:rPr>
          <w:sz w:val="24"/>
          <w:szCs w:val="24"/>
        </w:rPr>
        <w:t xml:space="preserve"> snow </w:t>
      </w:r>
      <w:r w:rsidR="00502741">
        <w:rPr>
          <w:sz w:val="24"/>
          <w:szCs w:val="24"/>
        </w:rPr>
        <w:t xml:space="preserve">accumulates </w:t>
      </w:r>
      <w:r w:rsidR="007D0B08">
        <w:rPr>
          <w:sz w:val="24"/>
          <w:szCs w:val="24"/>
        </w:rPr>
        <w:t>7.5</w:t>
      </w:r>
      <w:r w:rsidR="00CA5D12">
        <w:rPr>
          <w:sz w:val="24"/>
          <w:szCs w:val="24"/>
        </w:rPr>
        <w:t xml:space="preserve"> cm or more throughout</w:t>
      </w:r>
      <w:r w:rsidR="00813BFD">
        <w:rPr>
          <w:sz w:val="24"/>
          <w:szCs w:val="24"/>
        </w:rPr>
        <w:t xml:space="preserve"> the day, </w:t>
      </w:r>
      <w:r w:rsidR="006F7DFA">
        <w:rPr>
          <w:sz w:val="24"/>
          <w:szCs w:val="24"/>
        </w:rPr>
        <w:t>Pl</w:t>
      </w:r>
      <w:r w:rsidR="006D6801">
        <w:rPr>
          <w:sz w:val="24"/>
          <w:szCs w:val="24"/>
        </w:rPr>
        <w:t xml:space="preserve">ough operators may need to </w:t>
      </w:r>
      <w:r w:rsidR="00343252">
        <w:rPr>
          <w:sz w:val="24"/>
          <w:szCs w:val="24"/>
        </w:rPr>
        <w:t>revert</w:t>
      </w:r>
      <w:r w:rsidR="006D6801">
        <w:rPr>
          <w:sz w:val="24"/>
          <w:szCs w:val="24"/>
        </w:rPr>
        <w:t xml:space="preserve"> to</w:t>
      </w:r>
      <w:r w:rsidR="004A7DCE">
        <w:rPr>
          <w:sz w:val="24"/>
          <w:szCs w:val="24"/>
        </w:rPr>
        <w:t xml:space="preserve"> the first priority</w:t>
      </w:r>
      <w:r w:rsidR="006E335E">
        <w:rPr>
          <w:sz w:val="24"/>
          <w:szCs w:val="24"/>
        </w:rPr>
        <w:t>.</w:t>
      </w:r>
      <w:r w:rsidR="002D0AE7">
        <w:rPr>
          <w:sz w:val="24"/>
          <w:szCs w:val="24"/>
        </w:rPr>
        <w:t xml:space="preserve"> </w:t>
      </w:r>
    </w:p>
    <w:p w14:paraId="193DDBC0" w14:textId="131010CB" w:rsidR="00061E2F" w:rsidRPr="00684990" w:rsidRDefault="00CA1C0C" w:rsidP="00684990">
      <w:pPr>
        <w:rPr>
          <w:sz w:val="24"/>
          <w:szCs w:val="24"/>
        </w:rPr>
      </w:pPr>
      <w:r>
        <w:rPr>
          <w:sz w:val="24"/>
          <w:szCs w:val="24"/>
        </w:rPr>
        <w:t xml:space="preserve"> </w:t>
      </w:r>
      <w:r w:rsidRPr="00986145">
        <w:rPr>
          <w:b/>
          <w:bCs/>
          <w:sz w:val="24"/>
          <w:szCs w:val="24"/>
        </w:rPr>
        <w:t>For safety purpose</w:t>
      </w:r>
      <w:r w:rsidRPr="00C77688">
        <w:rPr>
          <w:b/>
          <w:bCs/>
          <w:sz w:val="24"/>
          <w:szCs w:val="24"/>
        </w:rPr>
        <w:t>s</w:t>
      </w:r>
      <w:r w:rsidR="00EB3418" w:rsidRPr="00C77688">
        <w:rPr>
          <w:b/>
          <w:bCs/>
          <w:sz w:val="24"/>
          <w:szCs w:val="24"/>
        </w:rPr>
        <w:t>,</w:t>
      </w:r>
      <w:r w:rsidR="00EB3418">
        <w:rPr>
          <w:sz w:val="24"/>
          <w:szCs w:val="24"/>
        </w:rPr>
        <w:t xml:space="preserve"> p</w:t>
      </w:r>
      <w:r w:rsidR="00C66FDB">
        <w:rPr>
          <w:sz w:val="24"/>
          <w:szCs w:val="24"/>
        </w:rPr>
        <w:t>roperty</w:t>
      </w:r>
      <w:r w:rsidR="005B75DF">
        <w:rPr>
          <w:sz w:val="24"/>
          <w:szCs w:val="24"/>
        </w:rPr>
        <w:t xml:space="preserve"> owners or tenants </w:t>
      </w:r>
      <w:r w:rsidR="00872B7B">
        <w:rPr>
          <w:sz w:val="24"/>
          <w:szCs w:val="24"/>
        </w:rPr>
        <w:t>are prohibited to</w:t>
      </w:r>
      <w:r w:rsidR="002B6DA4">
        <w:rPr>
          <w:sz w:val="24"/>
          <w:szCs w:val="24"/>
        </w:rPr>
        <w:t xml:space="preserve"> remove snow from their driveways</w:t>
      </w:r>
      <w:r w:rsidR="00EB3418">
        <w:rPr>
          <w:sz w:val="24"/>
          <w:szCs w:val="24"/>
        </w:rPr>
        <w:t xml:space="preserve"> or b</w:t>
      </w:r>
      <w:r w:rsidR="00986145">
        <w:rPr>
          <w:sz w:val="24"/>
          <w:szCs w:val="24"/>
        </w:rPr>
        <w:t>oulevards</w:t>
      </w:r>
      <w:r w:rsidR="006F5CD5">
        <w:rPr>
          <w:sz w:val="24"/>
          <w:szCs w:val="24"/>
        </w:rPr>
        <w:t xml:space="preserve"> onto the roadway</w:t>
      </w:r>
      <w:r w:rsidR="00C77688">
        <w:rPr>
          <w:sz w:val="24"/>
          <w:szCs w:val="24"/>
        </w:rPr>
        <w:t>s</w:t>
      </w:r>
      <w:r w:rsidR="006F5CD5">
        <w:rPr>
          <w:sz w:val="24"/>
          <w:szCs w:val="24"/>
        </w:rPr>
        <w:t xml:space="preserve">. </w:t>
      </w:r>
    </w:p>
    <w:p w14:paraId="780022B6" w14:textId="77777777" w:rsidR="001D0403" w:rsidRDefault="00F853D2" w:rsidP="00F853D2">
      <w:pPr>
        <w:jc w:val="both"/>
        <w:rPr>
          <w:sz w:val="24"/>
          <w:szCs w:val="24"/>
        </w:rPr>
      </w:pPr>
      <w:r>
        <w:rPr>
          <w:sz w:val="24"/>
          <w:szCs w:val="24"/>
        </w:rPr>
        <w:t xml:space="preserve">The Village </w:t>
      </w:r>
      <w:r w:rsidR="002A4EAD">
        <w:rPr>
          <w:sz w:val="24"/>
          <w:szCs w:val="24"/>
        </w:rPr>
        <w:t xml:space="preserve">will provide </w:t>
      </w:r>
      <w:r w:rsidR="002A4EAD" w:rsidRPr="000F5C14">
        <w:rPr>
          <w:b/>
          <w:bCs/>
          <w:sz w:val="24"/>
          <w:szCs w:val="24"/>
        </w:rPr>
        <w:t>emergency</w:t>
      </w:r>
      <w:r w:rsidR="00F11C4F" w:rsidRPr="000F5C14">
        <w:rPr>
          <w:b/>
          <w:bCs/>
          <w:sz w:val="24"/>
          <w:szCs w:val="24"/>
        </w:rPr>
        <w:t xml:space="preserve"> assistance</w:t>
      </w:r>
      <w:r w:rsidR="00F11C4F">
        <w:rPr>
          <w:sz w:val="24"/>
          <w:szCs w:val="24"/>
        </w:rPr>
        <w:t xml:space="preserve"> wherever possible</w:t>
      </w:r>
      <w:r w:rsidR="008E2618">
        <w:rPr>
          <w:sz w:val="24"/>
          <w:szCs w:val="24"/>
        </w:rPr>
        <w:t xml:space="preserve"> and</w:t>
      </w:r>
      <w:r w:rsidR="00D96267">
        <w:rPr>
          <w:sz w:val="24"/>
          <w:szCs w:val="24"/>
        </w:rPr>
        <w:t xml:space="preserve"> encourage residents to contact the office</w:t>
      </w:r>
      <w:r w:rsidR="003D2A03">
        <w:rPr>
          <w:sz w:val="24"/>
          <w:szCs w:val="24"/>
        </w:rPr>
        <w:t xml:space="preserve"> when</w:t>
      </w:r>
      <w:r w:rsidR="007C5867">
        <w:rPr>
          <w:sz w:val="24"/>
          <w:szCs w:val="24"/>
        </w:rPr>
        <w:t xml:space="preserve"> required.</w:t>
      </w:r>
    </w:p>
    <w:p w14:paraId="192C43C3" w14:textId="1FE38C55" w:rsidR="00632DA1" w:rsidRDefault="001D0403" w:rsidP="000B24F0">
      <w:pPr>
        <w:jc w:val="both"/>
        <w:rPr>
          <w:sz w:val="24"/>
          <w:szCs w:val="24"/>
        </w:rPr>
      </w:pPr>
      <w:r>
        <w:rPr>
          <w:sz w:val="24"/>
          <w:szCs w:val="24"/>
        </w:rPr>
        <w:t>Areas not t</w:t>
      </w:r>
      <w:r w:rsidR="00E30207">
        <w:rPr>
          <w:sz w:val="24"/>
          <w:szCs w:val="24"/>
        </w:rPr>
        <w:t>ypically accessed during winter months may not be</w:t>
      </w:r>
      <w:r w:rsidR="0049341F">
        <w:rPr>
          <w:sz w:val="24"/>
          <w:szCs w:val="24"/>
        </w:rPr>
        <w:t xml:space="preserve"> ploughed.</w:t>
      </w:r>
      <w:r w:rsidR="00C44B8D">
        <w:rPr>
          <w:sz w:val="24"/>
          <w:szCs w:val="24"/>
        </w:rPr>
        <w:t xml:space="preserve"> If an area</w:t>
      </w:r>
      <w:r w:rsidR="00217034">
        <w:rPr>
          <w:sz w:val="24"/>
          <w:szCs w:val="24"/>
        </w:rPr>
        <w:t xml:space="preserve"> requires snow removal</w:t>
      </w:r>
      <w:r w:rsidR="0056696F">
        <w:rPr>
          <w:sz w:val="24"/>
          <w:szCs w:val="24"/>
        </w:rPr>
        <w:t xml:space="preserve"> by the Village, contact the office</w:t>
      </w:r>
      <w:r w:rsidR="003A7BB5">
        <w:rPr>
          <w:sz w:val="24"/>
          <w:szCs w:val="24"/>
        </w:rPr>
        <w:t>.</w:t>
      </w:r>
    </w:p>
    <w:tbl>
      <w:tblPr>
        <w:tblStyle w:val="TableGrid"/>
        <w:tblW w:w="0" w:type="auto"/>
        <w:tblLook w:val="04A0" w:firstRow="1" w:lastRow="0" w:firstColumn="1" w:lastColumn="0" w:noHBand="0" w:noVBand="1"/>
      </w:tblPr>
      <w:tblGrid>
        <w:gridCol w:w="9350"/>
      </w:tblGrid>
      <w:tr w:rsidR="00487B8C" w14:paraId="606180A3" w14:textId="77777777" w:rsidTr="00487B8C">
        <w:tc>
          <w:tcPr>
            <w:tcW w:w="9350" w:type="dxa"/>
          </w:tcPr>
          <w:p w14:paraId="76DEE76F" w14:textId="776286F6" w:rsidR="00487B8C" w:rsidRPr="00487B8C" w:rsidRDefault="005F258D" w:rsidP="000B24F0">
            <w:pPr>
              <w:jc w:val="both"/>
              <w:rPr>
                <w:b/>
                <w:bCs/>
                <w:sz w:val="24"/>
                <w:szCs w:val="24"/>
              </w:rPr>
            </w:pPr>
            <w:r>
              <w:rPr>
                <w:b/>
                <w:bCs/>
                <w:sz w:val="24"/>
                <w:szCs w:val="24"/>
              </w:rPr>
              <w:t>A detailed “Village of New Denver</w:t>
            </w:r>
            <w:r w:rsidR="00B3516D">
              <w:rPr>
                <w:b/>
                <w:bCs/>
                <w:sz w:val="24"/>
                <w:szCs w:val="24"/>
              </w:rPr>
              <w:t xml:space="preserve">” </w:t>
            </w:r>
            <w:r w:rsidR="006527B5">
              <w:rPr>
                <w:b/>
                <w:bCs/>
                <w:sz w:val="24"/>
                <w:szCs w:val="24"/>
              </w:rPr>
              <w:t>frequently</w:t>
            </w:r>
            <w:r w:rsidR="00B3516D">
              <w:rPr>
                <w:b/>
                <w:bCs/>
                <w:sz w:val="24"/>
                <w:szCs w:val="24"/>
              </w:rPr>
              <w:t xml:space="preserve"> asked quest</w:t>
            </w:r>
            <w:r w:rsidR="00F4117E">
              <w:rPr>
                <w:b/>
                <w:bCs/>
                <w:sz w:val="24"/>
                <w:szCs w:val="24"/>
              </w:rPr>
              <w:t>ions</w:t>
            </w:r>
            <w:r w:rsidR="00C44DA4">
              <w:rPr>
                <w:b/>
                <w:bCs/>
                <w:sz w:val="24"/>
                <w:szCs w:val="24"/>
              </w:rPr>
              <w:t xml:space="preserve"> and answers</w:t>
            </w:r>
            <w:r w:rsidR="00F4117E">
              <w:rPr>
                <w:b/>
                <w:bCs/>
                <w:sz w:val="24"/>
                <w:szCs w:val="24"/>
              </w:rPr>
              <w:t xml:space="preserve"> </w:t>
            </w:r>
            <w:r w:rsidR="00D937D8">
              <w:rPr>
                <w:b/>
                <w:bCs/>
                <w:sz w:val="24"/>
                <w:szCs w:val="24"/>
              </w:rPr>
              <w:t>is</w:t>
            </w:r>
            <w:r w:rsidR="00C75CCF">
              <w:rPr>
                <w:b/>
                <w:bCs/>
                <w:sz w:val="24"/>
                <w:szCs w:val="24"/>
              </w:rPr>
              <w:t xml:space="preserve"> </w:t>
            </w:r>
            <w:r w:rsidR="00D937D8">
              <w:rPr>
                <w:b/>
                <w:bCs/>
                <w:sz w:val="24"/>
                <w:szCs w:val="24"/>
              </w:rPr>
              <w:t>located</w:t>
            </w:r>
            <w:r w:rsidR="00C75CCF">
              <w:rPr>
                <w:b/>
                <w:bCs/>
                <w:sz w:val="24"/>
                <w:szCs w:val="24"/>
              </w:rPr>
              <w:t xml:space="preserve"> on the Village website </w:t>
            </w:r>
          </w:p>
        </w:tc>
      </w:tr>
    </w:tbl>
    <w:p w14:paraId="778B6185" w14:textId="77777777" w:rsidR="00AC41C1" w:rsidRDefault="00AC41C1" w:rsidP="000B24F0">
      <w:pPr>
        <w:jc w:val="both"/>
        <w:rPr>
          <w:sz w:val="24"/>
          <w:szCs w:val="24"/>
        </w:rPr>
      </w:pPr>
    </w:p>
    <w:p w14:paraId="0DB45144" w14:textId="2619710C" w:rsidR="0089274D" w:rsidRPr="00632DA1" w:rsidRDefault="0089274D" w:rsidP="000B24F0">
      <w:pPr>
        <w:jc w:val="both"/>
        <w:rPr>
          <w:sz w:val="24"/>
          <w:szCs w:val="24"/>
        </w:rPr>
      </w:pPr>
    </w:p>
    <w:sectPr w:rsidR="0089274D" w:rsidRPr="00632D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3CDD"/>
    <w:multiLevelType w:val="hybridMultilevel"/>
    <w:tmpl w:val="76A661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A9A4CA5"/>
    <w:multiLevelType w:val="hybridMultilevel"/>
    <w:tmpl w:val="CCC8C2A6"/>
    <w:lvl w:ilvl="0" w:tplc="337C76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5739D9"/>
    <w:multiLevelType w:val="hybridMultilevel"/>
    <w:tmpl w:val="F63636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3CF450A"/>
    <w:multiLevelType w:val="hybridMultilevel"/>
    <w:tmpl w:val="A2A411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68497EE6"/>
    <w:multiLevelType w:val="hybridMultilevel"/>
    <w:tmpl w:val="25EE77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15"/>
    <w:rsid w:val="00003C33"/>
    <w:rsid w:val="00006F30"/>
    <w:rsid w:val="000403BF"/>
    <w:rsid w:val="00061E2F"/>
    <w:rsid w:val="000A0F5E"/>
    <w:rsid w:val="000A7FF7"/>
    <w:rsid w:val="000B24F0"/>
    <w:rsid w:val="000B7AD2"/>
    <w:rsid w:val="000D2766"/>
    <w:rsid w:val="000D759F"/>
    <w:rsid w:val="000E661D"/>
    <w:rsid w:val="000F5C14"/>
    <w:rsid w:val="00131DA2"/>
    <w:rsid w:val="00135C1C"/>
    <w:rsid w:val="001735E9"/>
    <w:rsid w:val="001753E9"/>
    <w:rsid w:val="0018605B"/>
    <w:rsid w:val="001D0403"/>
    <w:rsid w:val="001E6DB9"/>
    <w:rsid w:val="001F06C9"/>
    <w:rsid w:val="001F2F13"/>
    <w:rsid w:val="001F73BA"/>
    <w:rsid w:val="00217034"/>
    <w:rsid w:val="00234072"/>
    <w:rsid w:val="0024035B"/>
    <w:rsid w:val="002453D7"/>
    <w:rsid w:val="002659C8"/>
    <w:rsid w:val="002A4EAD"/>
    <w:rsid w:val="002B6DA4"/>
    <w:rsid w:val="002D0AE7"/>
    <w:rsid w:val="002E2FDE"/>
    <w:rsid w:val="002E3032"/>
    <w:rsid w:val="00311CDB"/>
    <w:rsid w:val="00343252"/>
    <w:rsid w:val="003433E3"/>
    <w:rsid w:val="00350EDD"/>
    <w:rsid w:val="003A7BB5"/>
    <w:rsid w:val="003B53FE"/>
    <w:rsid w:val="003D2A03"/>
    <w:rsid w:val="004024AF"/>
    <w:rsid w:val="0040771D"/>
    <w:rsid w:val="00414F7F"/>
    <w:rsid w:val="004365CF"/>
    <w:rsid w:val="00436DCE"/>
    <w:rsid w:val="00447018"/>
    <w:rsid w:val="004518EC"/>
    <w:rsid w:val="00487B8C"/>
    <w:rsid w:val="0049341F"/>
    <w:rsid w:val="004964FB"/>
    <w:rsid w:val="004A5913"/>
    <w:rsid w:val="004A7DCE"/>
    <w:rsid w:val="004C3EB9"/>
    <w:rsid w:val="004F2B76"/>
    <w:rsid w:val="00502741"/>
    <w:rsid w:val="00552E4A"/>
    <w:rsid w:val="0056696F"/>
    <w:rsid w:val="005B75DF"/>
    <w:rsid w:val="005F258D"/>
    <w:rsid w:val="005F7842"/>
    <w:rsid w:val="00632DA1"/>
    <w:rsid w:val="00634BDB"/>
    <w:rsid w:val="006527B5"/>
    <w:rsid w:val="00666DC5"/>
    <w:rsid w:val="00684990"/>
    <w:rsid w:val="006855F6"/>
    <w:rsid w:val="006A22B5"/>
    <w:rsid w:val="006D6801"/>
    <w:rsid w:val="006E335E"/>
    <w:rsid w:val="006F2B5F"/>
    <w:rsid w:val="006F5CD5"/>
    <w:rsid w:val="006F7DFA"/>
    <w:rsid w:val="00716EDC"/>
    <w:rsid w:val="00732CCA"/>
    <w:rsid w:val="00732E66"/>
    <w:rsid w:val="00774FEC"/>
    <w:rsid w:val="00780485"/>
    <w:rsid w:val="007931D9"/>
    <w:rsid w:val="007C5867"/>
    <w:rsid w:val="007D0B08"/>
    <w:rsid w:val="007D7AEE"/>
    <w:rsid w:val="007E3658"/>
    <w:rsid w:val="00813BFD"/>
    <w:rsid w:val="008149ED"/>
    <w:rsid w:val="00823F96"/>
    <w:rsid w:val="00834837"/>
    <w:rsid w:val="0083740F"/>
    <w:rsid w:val="008477A5"/>
    <w:rsid w:val="00854964"/>
    <w:rsid w:val="00872B7B"/>
    <w:rsid w:val="00891E6E"/>
    <w:rsid w:val="0089274D"/>
    <w:rsid w:val="008C32DD"/>
    <w:rsid w:val="008E2618"/>
    <w:rsid w:val="008F0C68"/>
    <w:rsid w:val="008F1F5B"/>
    <w:rsid w:val="00906080"/>
    <w:rsid w:val="00921414"/>
    <w:rsid w:val="00983B54"/>
    <w:rsid w:val="00986145"/>
    <w:rsid w:val="009B0EDE"/>
    <w:rsid w:val="009E2770"/>
    <w:rsid w:val="00A10487"/>
    <w:rsid w:val="00A1530F"/>
    <w:rsid w:val="00A259F1"/>
    <w:rsid w:val="00A51ADB"/>
    <w:rsid w:val="00AA52AD"/>
    <w:rsid w:val="00AA686C"/>
    <w:rsid w:val="00AC08EA"/>
    <w:rsid w:val="00AC41C1"/>
    <w:rsid w:val="00AE1144"/>
    <w:rsid w:val="00B13679"/>
    <w:rsid w:val="00B3516D"/>
    <w:rsid w:val="00B77117"/>
    <w:rsid w:val="00B771D8"/>
    <w:rsid w:val="00B77A12"/>
    <w:rsid w:val="00B934E8"/>
    <w:rsid w:val="00BB4066"/>
    <w:rsid w:val="00BD0C5D"/>
    <w:rsid w:val="00BD1C15"/>
    <w:rsid w:val="00BD7EA6"/>
    <w:rsid w:val="00C1262E"/>
    <w:rsid w:val="00C1343B"/>
    <w:rsid w:val="00C44B8D"/>
    <w:rsid w:val="00C44DA4"/>
    <w:rsid w:val="00C66FDB"/>
    <w:rsid w:val="00C75CCF"/>
    <w:rsid w:val="00C77688"/>
    <w:rsid w:val="00C8060E"/>
    <w:rsid w:val="00C865F3"/>
    <w:rsid w:val="00CA1C0C"/>
    <w:rsid w:val="00CA5D12"/>
    <w:rsid w:val="00CC2509"/>
    <w:rsid w:val="00CC556A"/>
    <w:rsid w:val="00CE2207"/>
    <w:rsid w:val="00CE4671"/>
    <w:rsid w:val="00CE4E22"/>
    <w:rsid w:val="00D02710"/>
    <w:rsid w:val="00D23A2B"/>
    <w:rsid w:val="00D937D8"/>
    <w:rsid w:val="00D96267"/>
    <w:rsid w:val="00E30207"/>
    <w:rsid w:val="00E41D40"/>
    <w:rsid w:val="00E52DB5"/>
    <w:rsid w:val="00E97C1B"/>
    <w:rsid w:val="00EB1A5E"/>
    <w:rsid w:val="00EB1FC7"/>
    <w:rsid w:val="00EB3418"/>
    <w:rsid w:val="00EB4A27"/>
    <w:rsid w:val="00EE7AC2"/>
    <w:rsid w:val="00F11C4F"/>
    <w:rsid w:val="00F4117E"/>
    <w:rsid w:val="00F419D7"/>
    <w:rsid w:val="00F853D2"/>
    <w:rsid w:val="00F973C2"/>
    <w:rsid w:val="00FC12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309D"/>
  <w15:chartTrackingRefBased/>
  <w15:docId w15:val="{1559DA61-94D7-47AF-80D1-FD265112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1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EC97BFA9A5F5488F538A1FB5B973E4" ma:contentTypeVersion="4" ma:contentTypeDescription="Create a new document." ma:contentTypeScope="" ma:versionID="2157de124c9b6b2e0f49ba040bc49e0c">
  <xsd:schema xmlns:xsd="http://www.w3.org/2001/XMLSchema" xmlns:xs="http://www.w3.org/2001/XMLSchema" xmlns:p="http://schemas.microsoft.com/office/2006/metadata/properties" xmlns:ns3="1da68a2d-2a9a-4c3f-95b7-24361ae099b5" targetNamespace="http://schemas.microsoft.com/office/2006/metadata/properties" ma:root="true" ma:fieldsID="141e3ec435fa10973a2b7d435a1504ac" ns3:_="">
    <xsd:import namespace="1da68a2d-2a9a-4c3f-95b7-24361ae099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68a2d-2a9a-4c3f-95b7-24361ae09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CE7F7-50E2-4C90-A563-078BF74C061F}">
  <ds:schemaRefs>
    <ds:schemaRef ds:uri="http://schemas.microsoft.com/sharepoint/v3/contenttype/forms"/>
  </ds:schemaRefs>
</ds:datastoreItem>
</file>

<file path=customXml/itemProps2.xml><?xml version="1.0" encoding="utf-8"?>
<ds:datastoreItem xmlns:ds="http://schemas.openxmlformats.org/officeDocument/2006/customXml" ds:itemID="{728F7F27-60DB-4821-97BF-0CC464EF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68a2d-2a9a-4c3f-95b7-24361ae09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BF583-2935-4C55-8342-B8D4F02515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Works - Village of New Denver</dc:creator>
  <cp:keywords/>
  <dc:description/>
  <cp:lastModifiedBy>Lisa Scott</cp:lastModifiedBy>
  <cp:revision>3</cp:revision>
  <cp:lastPrinted>2021-12-15T23:23:00Z</cp:lastPrinted>
  <dcterms:created xsi:type="dcterms:W3CDTF">2021-12-03T23:25:00Z</dcterms:created>
  <dcterms:modified xsi:type="dcterms:W3CDTF">2021-12-16T00:51:00Z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0x01010032EC97BFA9A5F5488F538A1FB5B973E4</vt:lpwstr>
  </property>
</Properties>
</file>